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4E" w:rsidRDefault="00DA2D4E" w:rsidP="00DA2D4E">
      <w:pPr>
        <w:ind w:firstLine="720"/>
        <w:jc w:val="both"/>
        <w:rPr>
          <w:lang w:val="sr-Cyrl-CS"/>
        </w:rPr>
      </w:pPr>
      <w:r>
        <w:t xml:space="preserve">На основу члана  55.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члана </w:t>
      </w:r>
      <w:r>
        <w:rPr>
          <w:lang w:val="sr-Cyrl-CS"/>
        </w:rPr>
        <w:t xml:space="preserve">60. став 1. тачка 1) </w:t>
      </w:r>
      <w:r>
        <w:t xml:space="preserve"> Закона о јавним набавкама (</w:t>
      </w:r>
      <w:r>
        <w:rPr>
          <w:color w:val="000000"/>
        </w:rPr>
        <w:t>„</w:t>
      </w:r>
      <w:r>
        <w:t>Службени гласник Републике Србије</w:t>
      </w:r>
      <w:r>
        <w:rPr>
          <w:color w:val="000000"/>
        </w:rPr>
        <w:t>“</w:t>
      </w:r>
      <w:r>
        <w:t>, бр</w:t>
      </w:r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DA2D4E" w:rsidRDefault="00DA2D4E" w:rsidP="00DA2D4E">
      <w:pPr>
        <w:ind w:firstLine="720"/>
        <w:jc w:val="both"/>
        <w:rPr>
          <w:lang w:val="sr-Cyrl-CS"/>
        </w:rPr>
      </w:pPr>
    </w:p>
    <w:p w:rsidR="00DA2D4E" w:rsidRDefault="00DA2D4E" w:rsidP="00DA2D4E">
      <w:pPr>
        <w:ind w:firstLine="720"/>
        <w:jc w:val="both"/>
        <w:rPr>
          <w:color w:val="FF00FF"/>
          <w:lang w:val="sr-Cyrl-CS"/>
        </w:rPr>
      </w:pP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szCs w:val="24"/>
        </w:rPr>
      </w:pPr>
    </w:p>
    <w:p w:rsidR="00DA2D4E" w:rsidRDefault="00DA2D4E" w:rsidP="00DA2D4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DA2D4E" w:rsidRDefault="00DA2D4E" w:rsidP="00DA2D4E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>ТРГОВИНЕ</w:t>
      </w:r>
      <w:r>
        <w:rPr>
          <w:b/>
          <w:color w:val="000000"/>
          <w:lang w:val="en-US"/>
        </w:rPr>
        <w:t xml:space="preserve">, </w:t>
      </w:r>
      <w:r>
        <w:rPr>
          <w:b/>
          <w:color w:val="000000"/>
          <w:lang w:val="sr-Cyrl-RS"/>
        </w:rPr>
        <w:t>ТУРИЗМА</w:t>
      </w:r>
      <w:r>
        <w:rPr>
          <w:b/>
          <w:color w:val="000000"/>
          <w:lang w:val="sr-Cyrl-CS"/>
        </w:rPr>
        <w:t xml:space="preserve"> И ТЕЛЕКОМУНИКАЦИЈА </w:t>
      </w:r>
    </w:p>
    <w:p w:rsidR="00DA2D4E" w:rsidRDefault="00DA2D4E" w:rsidP="00DA2D4E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   11000 Београд, </w:t>
      </w:r>
      <w:r>
        <w:rPr>
          <w:b/>
          <w:color w:val="000000"/>
          <w:lang w:val="sr-Cyrl-CS"/>
        </w:rPr>
        <w:t>Немањина 22-26</w:t>
      </w:r>
    </w:p>
    <w:p w:rsidR="00DA2D4E" w:rsidRDefault="00DA2D4E" w:rsidP="00DA2D4E">
      <w:pPr>
        <w:rPr>
          <w:b/>
          <w:color w:val="000000"/>
        </w:rPr>
      </w:pPr>
    </w:p>
    <w:p w:rsidR="00DA2D4E" w:rsidRDefault="00DA2D4E" w:rsidP="00DA2D4E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о г л а ш а в а</w:t>
      </w:r>
    </w:p>
    <w:p w:rsidR="00DA2D4E" w:rsidRDefault="00DA2D4E" w:rsidP="00DA2D4E">
      <w:pPr>
        <w:jc w:val="center"/>
        <w:rPr>
          <w:b/>
          <w:color w:val="000000"/>
        </w:rPr>
      </w:pP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  <w:lang w:val="sr-Cyrl-CS"/>
        </w:rPr>
        <w:t>ПОЗИВ ЗА ПОДНОШЕЊЕ ПОНУДА</w:t>
      </w: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3E0D02" w:rsidRDefault="00DA2D4E" w:rsidP="00DA2D4E">
      <w:pPr>
        <w:jc w:val="center"/>
        <w:rPr>
          <w:b/>
          <w:lang w:val="sr-Cyrl-CS"/>
        </w:rPr>
      </w:pPr>
      <w:r>
        <w:rPr>
          <w:b/>
          <w:lang w:val="ru-RU"/>
        </w:rPr>
        <w:t>за јавну набавку</w:t>
      </w:r>
      <w:r>
        <w:rPr>
          <w:b/>
          <w:lang w:val="en-US"/>
        </w:rPr>
        <w:t xml:space="preserve">  </w:t>
      </w:r>
      <w:r w:rsidR="003E0D02">
        <w:rPr>
          <w:b/>
          <w:lang w:val="sr-Cyrl-RS"/>
        </w:rPr>
        <w:t xml:space="preserve">која се спроводи у отвореном поступку </w:t>
      </w:r>
      <w:r w:rsidR="002D5F49">
        <w:rPr>
          <w:b/>
          <w:lang w:val="sr-Cyrl-CS"/>
        </w:rPr>
        <w:t xml:space="preserve"> – </w:t>
      </w:r>
    </w:p>
    <w:p w:rsidR="00DA2D4E" w:rsidRPr="00EE3F41" w:rsidRDefault="003E0D02" w:rsidP="00DA2D4E">
      <w:pPr>
        <w:jc w:val="center"/>
        <w:rPr>
          <w:rFonts w:eastAsia="Calibri"/>
          <w:sz w:val="28"/>
          <w:szCs w:val="28"/>
          <w:lang w:val="sr-Cyrl-RS"/>
        </w:rPr>
      </w:pPr>
      <w:r w:rsidRPr="00EE3F41">
        <w:rPr>
          <w:b/>
          <w:sz w:val="28"/>
          <w:szCs w:val="28"/>
          <w:lang w:val="sr-Cyrl-CS"/>
        </w:rPr>
        <w:t>Набавка авио карата и хотелског смештаја (по партијама)</w:t>
      </w:r>
    </w:p>
    <w:p w:rsidR="00DA2D4E" w:rsidRDefault="00DA2D4E" w:rsidP="00DA2D4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  <w:lang w:val="sr-Cyrl-RS"/>
        </w:rPr>
      </w:pPr>
      <w:r>
        <w:rPr>
          <w:b/>
          <w:lang w:val="sr-Cyrl-RS"/>
        </w:rPr>
        <w:t xml:space="preserve">Број јавне </w:t>
      </w:r>
      <w:r w:rsidR="001D7621">
        <w:rPr>
          <w:b/>
          <w:lang w:val="sr-Cyrl-RS"/>
        </w:rPr>
        <w:t>набавке ЈН О 16/2016</w:t>
      </w: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</w:rPr>
      </w:pPr>
    </w:p>
    <w:p w:rsidR="00DA2D4E" w:rsidRDefault="00DA2D4E" w:rsidP="00DA2D4E">
      <w:pPr>
        <w:numPr>
          <w:ilvl w:val="0"/>
          <w:numId w:val="3"/>
        </w:numPr>
        <w:ind w:left="0" w:first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>
        <w:rPr>
          <w:b/>
          <w:lang w:val="sr-Cyrl-CS"/>
        </w:rPr>
        <w:t xml:space="preserve">трговине, туризма и телекомуникација, Немањина 22-26, Београд, </w:t>
      </w:r>
      <w:hyperlink r:id="rId7" w:history="1">
        <w:r>
          <w:rPr>
            <w:rStyle w:val="Hyperlink"/>
            <w:b/>
            <w:lang w:val="en-US"/>
          </w:rPr>
          <w:t>www.mtt.gov.rs</w:t>
        </w:r>
      </w:hyperlink>
      <w:r>
        <w:rPr>
          <w:b/>
          <w:lang w:val="sr-Cyrl-CS"/>
        </w:rPr>
        <w:t xml:space="preserve">, </w:t>
      </w:r>
      <w:r>
        <w:rPr>
          <w:lang w:val="sr-Cyrl-CS"/>
        </w:rPr>
        <w:t>орган државне управе,</w:t>
      </w:r>
      <w:r>
        <w:rPr>
          <w:b/>
          <w:lang w:val="sr-Cyrl-CS"/>
        </w:rPr>
        <w:t xml:space="preserve"> </w:t>
      </w:r>
      <w:r>
        <w:t xml:space="preserve">позива </w:t>
      </w:r>
      <w:r>
        <w:rPr>
          <w:lang w:val="sr-Cyrl-RS"/>
        </w:rPr>
        <w:t>сва заинтересована лица</w:t>
      </w:r>
      <w:r>
        <w:t xml:space="preserve"> да поднесу своје понуде под усло</w:t>
      </w:r>
      <w:r w:rsidR="00C464C3">
        <w:t xml:space="preserve">вима из конкурсне документације </w:t>
      </w:r>
      <w:r>
        <w:rPr>
          <w:lang w:val="sr-Cyrl-CS"/>
        </w:rPr>
        <w:t>за предметну јавну набавку.</w:t>
      </w:r>
    </w:p>
    <w:p w:rsidR="00DA2D4E" w:rsidRDefault="00DA2D4E" w:rsidP="00DA2D4E">
      <w:pPr>
        <w:jc w:val="both"/>
        <w:rPr>
          <w:lang w:val="sr-Cyrl-CS"/>
        </w:rPr>
      </w:pPr>
    </w:p>
    <w:p w:rsidR="00DA2D4E" w:rsidRDefault="00DA2D4E" w:rsidP="00DA2D4E">
      <w:pPr>
        <w:pStyle w:val="ListParagraph"/>
        <w:ind w:left="357"/>
        <w:jc w:val="both"/>
        <w:rPr>
          <w:rFonts w:eastAsia="Calibri"/>
          <w:lang w:val="sr-Cyrl-CS"/>
        </w:rPr>
      </w:pPr>
      <w:r>
        <w:rPr>
          <w:b/>
        </w:rPr>
        <w:t xml:space="preserve">2.  Предмет јавне набавке </w:t>
      </w:r>
      <w:r w:rsidR="005B736B">
        <w:rPr>
          <w:b/>
          <w:lang w:val="sr-Cyrl-CS"/>
        </w:rPr>
        <w:t xml:space="preserve">је услуга – </w:t>
      </w:r>
      <w:r w:rsidR="00304CB0">
        <w:rPr>
          <w:b/>
          <w:lang w:val="sr-Cyrl-CS"/>
        </w:rPr>
        <w:t>набавка авио карата и хотелског смештаја</w:t>
      </w:r>
      <w:r w:rsidR="00DA0C31">
        <w:rPr>
          <w:b/>
          <w:lang w:val="sr-Cyrl-CS"/>
        </w:rPr>
        <w:t>.</w:t>
      </w:r>
    </w:p>
    <w:p w:rsidR="00DA2D4E" w:rsidRDefault="00DA2D4E" w:rsidP="00DA2D4E">
      <w:pPr>
        <w:spacing w:after="200"/>
        <w:contextualSpacing/>
        <w:jc w:val="both"/>
        <w:rPr>
          <w:rFonts w:eastAsia="Calibri"/>
          <w:b/>
          <w:lang w:val="sr-Cyrl-CS" w:eastAsia="x-none"/>
        </w:rPr>
      </w:pPr>
    </w:p>
    <w:p w:rsidR="00DA2D4E" w:rsidRDefault="00DA2D4E" w:rsidP="00DA2D4E">
      <w:pPr>
        <w:spacing w:after="200"/>
        <w:contextualSpacing/>
        <w:jc w:val="both"/>
        <w:rPr>
          <w:rFonts w:eastAsia="Calibri"/>
          <w:lang w:val="x-none" w:eastAsia="x-none"/>
        </w:rPr>
      </w:pPr>
      <w:r>
        <w:rPr>
          <w:rFonts w:eastAsia="Calibri"/>
          <w:b/>
          <w:lang w:val="sr-Latn-RS" w:eastAsia="x-none"/>
        </w:rPr>
        <w:t xml:space="preserve">            </w:t>
      </w:r>
      <w:r>
        <w:rPr>
          <w:rFonts w:eastAsia="Calibri"/>
          <w:b/>
          <w:lang w:val="sr-Cyrl-CS" w:eastAsia="x-none"/>
        </w:rPr>
        <w:t xml:space="preserve">Назив и </w:t>
      </w:r>
      <w:r w:rsidR="006275FA">
        <w:rPr>
          <w:rFonts w:eastAsia="Calibri"/>
          <w:b/>
          <w:lang w:val="sr-Cyrl-CS" w:eastAsia="x-none"/>
        </w:rPr>
        <w:t>ознака из општег речника набавк</w:t>
      </w:r>
      <w:r w:rsidR="006275FA">
        <w:rPr>
          <w:rFonts w:eastAsia="Calibri"/>
          <w:b/>
          <w:lang w:val="sr-Cyrl-RS" w:eastAsia="x-none"/>
        </w:rPr>
        <w:t>и</w:t>
      </w:r>
      <w:r>
        <w:rPr>
          <w:rFonts w:eastAsia="Calibri"/>
          <w:b/>
          <w:lang w:val="sr-Cyrl-CS" w:eastAsia="x-none"/>
        </w:rPr>
        <w:t>:</w:t>
      </w:r>
      <w:r>
        <w:rPr>
          <w:rFonts w:eastAsia="Calibri"/>
          <w:b/>
          <w:color w:val="FF0000"/>
          <w:lang w:val="sr-Cyrl-CS" w:eastAsia="x-none"/>
        </w:rPr>
        <w:t xml:space="preserve"> </w:t>
      </w:r>
    </w:p>
    <w:p w:rsidR="00DA2D4E" w:rsidRDefault="00DA2D4E" w:rsidP="00DA2D4E">
      <w:pPr>
        <w:suppressAutoHyphens/>
        <w:rPr>
          <w:lang w:val="sr-Cyrl-CS"/>
        </w:rPr>
      </w:pPr>
    </w:p>
    <w:p w:rsidR="00DA2D4E" w:rsidRDefault="0003572B" w:rsidP="00DA2D4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EA49EF">
        <w:rPr>
          <w:lang w:val="sr-Cyrl-CS"/>
        </w:rPr>
        <w:t>Партија 1 – 60400000 – услуге авио – превоза</w:t>
      </w:r>
    </w:p>
    <w:p w:rsidR="00EA49EF" w:rsidRDefault="00EA49EF" w:rsidP="00DA2D4E">
      <w:pPr>
        <w:jc w:val="both"/>
        <w:rPr>
          <w:lang w:val="sr-Cyrl-CS"/>
        </w:rPr>
      </w:pPr>
      <w:r>
        <w:rPr>
          <w:lang w:val="sr-Cyrl-CS"/>
        </w:rPr>
        <w:tab/>
        <w:t>Партија 2 – 55110000 – услуге хотелског смештаја</w:t>
      </w:r>
    </w:p>
    <w:p w:rsidR="00F562DC" w:rsidRDefault="00F562DC" w:rsidP="00F562DC">
      <w:pPr>
        <w:suppressAutoHyphens/>
        <w:rPr>
          <w:lang w:val="sr-Cyrl-RS"/>
        </w:rPr>
      </w:pPr>
    </w:p>
    <w:p w:rsidR="00DA2D4E" w:rsidRDefault="00DA2D4E" w:rsidP="00F562DC">
      <w:pPr>
        <w:suppressAutoHyphens/>
        <w:rPr>
          <w:lang w:val="sr-Cyrl-CS"/>
        </w:rPr>
      </w:pPr>
      <w:r>
        <w:t>Предмет јавне набавке ближе је одређен у конкурсној документацији.</w:t>
      </w:r>
    </w:p>
    <w:p w:rsidR="00DA2D4E" w:rsidRDefault="00DA2D4E" w:rsidP="00DA2D4E">
      <w:pPr>
        <w:pStyle w:val="ListParagraph"/>
        <w:ind w:left="0"/>
        <w:jc w:val="both"/>
        <w:rPr>
          <w:b/>
          <w:lang w:val="sr-Cyrl-CS"/>
        </w:rPr>
      </w:pPr>
    </w:p>
    <w:p w:rsid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CS"/>
        </w:rPr>
      </w:pPr>
      <w:r>
        <w:rPr>
          <w:b/>
          <w:color w:val="000000"/>
          <w:lang w:val="sr-Cyrl-RS"/>
        </w:rPr>
        <w:t xml:space="preserve">       3.  </w:t>
      </w:r>
      <w:r w:rsidR="00DA2D4E">
        <w:rPr>
          <w:b/>
          <w:color w:val="000000"/>
        </w:rPr>
        <w:t xml:space="preserve">Критеријум за </w:t>
      </w:r>
      <w:r w:rsidR="00DA2D4E">
        <w:rPr>
          <w:b/>
          <w:color w:val="000000"/>
          <w:lang w:val="sr-Cyrl-CS"/>
        </w:rPr>
        <w:t xml:space="preserve"> доделу уговора: </w:t>
      </w:r>
      <w:r w:rsidR="00DA2D4E">
        <w:rPr>
          <w:color w:val="000000"/>
          <w:lang w:val="sr-Cyrl-CS"/>
        </w:rPr>
        <w:t xml:space="preserve"> </w:t>
      </w:r>
    </w:p>
    <w:p w:rsid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CS"/>
        </w:rPr>
      </w:pPr>
    </w:p>
    <w:p w:rsidR="00CA591C" w:rsidRDefault="00CA591C" w:rsidP="00CA591C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Критеријум за доделу уговора је</w:t>
      </w:r>
      <w:r w:rsidRPr="00674DEC">
        <w:rPr>
          <w:lang w:val="ru-RU"/>
        </w:rPr>
        <w:t xml:space="preserve"> </w:t>
      </w:r>
      <w:r w:rsidRPr="00674DEC">
        <w:rPr>
          <w:b/>
          <w:lang w:val="ru-RU"/>
        </w:rPr>
        <w:t>најнижа понуђена цена – најмања провизија</w:t>
      </w:r>
      <w:r w:rsidRPr="00674DEC">
        <w:rPr>
          <w:b/>
          <w:lang w:val="sr-Latn-RS"/>
        </w:rPr>
        <w:t xml:space="preserve"> </w:t>
      </w:r>
      <w:r w:rsidRPr="00674DEC">
        <w:rPr>
          <w:lang w:val="sr-Cyrl-RS"/>
        </w:rPr>
        <w:t>услуге посредовања при резервацији авио карата и хотелског смештаја</w:t>
      </w:r>
      <w:r w:rsidRPr="00674DEC">
        <w:rPr>
          <w:lang w:val="ru-RU"/>
        </w:rPr>
        <w:t xml:space="preserve">. </w:t>
      </w:r>
    </w:p>
    <w:p w:rsidR="00CA591C" w:rsidRPr="00674DEC" w:rsidRDefault="00CA591C" w:rsidP="00CA591C">
      <w:pPr>
        <w:spacing w:line="276" w:lineRule="auto"/>
        <w:ind w:firstLine="708"/>
        <w:jc w:val="both"/>
        <w:rPr>
          <w:lang w:val="ru-RU"/>
        </w:rPr>
      </w:pPr>
      <w:r w:rsidRPr="00674DEC">
        <w:rPr>
          <w:lang w:val="ru-RU"/>
        </w:rPr>
        <w:t>Најнижа прихватљива понуђена цена је 0,01 РСД.</w:t>
      </w:r>
    </w:p>
    <w:p w:rsidR="00CA591C" w:rsidRPr="00674DEC" w:rsidRDefault="00CA591C" w:rsidP="00CA591C">
      <w:pPr>
        <w:spacing w:line="276" w:lineRule="auto"/>
        <w:ind w:firstLine="708"/>
        <w:jc w:val="both"/>
        <w:rPr>
          <w:b/>
          <w:lang w:val="sr-Cyrl-RS"/>
        </w:rPr>
      </w:pPr>
      <w:r w:rsidRPr="00674DEC">
        <w:rPr>
          <w:lang w:val="ru-RU"/>
        </w:rPr>
        <w:t>Свака партија се оцењује посебно</w:t>
      </w:r>
      <w:r w:rsidRPr="00674DEC">
        <w:rPr>
          <w:lang w:val="en-US"/>
        </w:rPr>
        <w:t>.</w:t>
      </w:r>
      <w:r w:rsidRPr="00674DEC">
        <w:rPr>
          <w:b/>
        </w:rPr>
        <w:t xml:space="preserve">   </w:t>
      </w:r>
    </w:p>
    <w:p w:rsidR="00F562DC" w:rsidRP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RS"/>
        </w:rPr>
      </w:pP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b/>
          <w:color w:val="000000"/>
          <w:lang w:val="sr-Cyrl-RS"/>
        </w:rPr>
      </w:pPr>
      <w:r w:rsidRPr="00F562DC">
        <w:rPr>
          <w:b/>
          <w:color w:val="000000"/>
          <w:lang w:val="sr-Cyrl-RS"/>
        </w:rPr>
        <w:t>Резервни критеријум</w:t>
      </w:r>
      <w:r w:rsidR="00F562DC">
        <w:rPr>
          <w:b/>
          <w:color w:val="000000"/>
          <w:lang w:val="sr-Cyrl-RS"/>
        </w:rPr>
        <w:t>:</w:t>
      </w:r>
    </w:p>
    <w:p w:rsidR="00F562DC" w:rsidRPr="00F562DC" w:rsidRDefault="00F562DC" w:rsidP="00DA2D4E">
      <w:pPr>
        <w:pStyle w:val="ListParagraph"/>
        <w:autoSpaceDE w:val="0"/>
        <w:autoSpaceDN w:val="0"/>
        <w:adjustRightInd w:val="0"/>
        <w:jc w:val="both"/>
        <w:rPr>
          <w:b/>
          <w:color w:val="000000"/>
          <w:lang w:val="sr-Cyrl-RS"/>
        </w:rPr>
      </w:pPr>
    </w:p>
    <w:p w:rsidR="00CA591C" w:rsidRDefault="005757C4" w:rsidP="00CA591C">
      <w:pPr>
        <w:ind w:firstLine="540"/>
        <w:jc w:val="both"/>
        <w:rPr>
          <w:lang w:val="sr-Cyrl-RS"/>
        </w:rPr>
      </w:pPr>
      <w:r>
        <w:t xml:space="preserve">   </w:t>
      </w:r>
      <w:r w:rsidR="00CA591C" w:rsidRPr="00E24947">
        <w:t>Уколико дв</w:t>
      </w:r>
      <w:r w:rsidR="00CA591C" w:rsidRPr="00E24947">
        <w:rPr>
          <w:lang w:val="sr-Cyrl-RS"/>
        </w:rPr>
        <w:t>а</w:t>
      </w:r>
      <w:r w:rsidR="00CA591C" w:rsidRPr="00E24947">
        <w:t xml:space="preserve"> или више пону</w:t>
      </w:r>
      <w:r w:rsidR="00CA591C" w:rsidRPr="00E24947">
        <w:rPr>
          <w:lang w:val="sr-Cyrl-RS"/>
        </w:rPr>
        <w:t>ђача</w:t>
      </w:r>
      <w:r w:rsidR="00CA591C" w:rsidRPr="00E24947">
        <w:t xml:space="preserve"> </w:t>
      </w:r>
      <w:r w:rsidR="00CA591C" w:rsidRPr="00E24947">
        <w:rPr>
          <w:lang w:val="sr-Cyrl-RS"/>
        </w:rPr>
        <w:t>понуде исту најнижу цену</w:t>
      </w:r>
      <w:r w:rsidR="00CA591C">
        <w:rPr>
          <w:lang w:val="sr-Cyrl-RS"/>
        </w:rPr>
        <w:t xml:space="preserve"> – најмању провизију</w:t>
      </w:r>
      <w:r w:rsidR="00CA591C" w:rsidRPr="00E24947">
        <w:rPr>
          <w:lang w:val="sr-Cyrl-RS"/>
        </w:rPr>
        <w:t xml:space="preserve"> (</w:t>
      </w:r>
      <w:r w:rsidR="00CA591C" w:rsidRPr="00E24947">
        <w:rPr>
          <w:b/>
          <w:lang w:val="sr-Cyrl-RS"/>
        </w:rPr>
        <w:t>свака партија је предмет посебног оцењивања и рангирања понуђача</w:t>
      </w:r>
      <w:r w:rsidR="00CA591C" w:rsidRPr="00E24947">
        <w:rPr>
          <w:lang w:val="sr-Cyrl-RS"/>
        </w:rPr>
        <w:t>) уговор</w:t>
      </w:r>
      <w:r w:rsidR="00CA591C" w:rsidRPr="00E24947">
        <w:t xml:space="preserve"> ће бити </w:t>
      </w:r>
      <w:r w:rsidR="00CA591C" w:rsidRPr="00E24947">
        <w:lastRenderedPageBreak/>
        <w:t>додељен оном понуђачу</w:t>
      </w:r>
      <w:r w:rsidR="00CA591C" w:rsidRPr="00E24947">
        <w:rPr>
          <w:lang w:val="sr-Cyrl-RS"/>
        </w:rPr>
        <w:t xml:space="preserve"> који је понудио </w:t>
      </w:r>
      <w:r w:rsidR="00CA591C" w:rsidRPr="00E24947">
        <w:rPr>
          <w:b/>
          <w:lang w:val="sr-Cyrl-RS"/>
        </w:rPr>
        <w:t xml:space="preserve">дужи рок плаћања у тој партији </w:t>
      </w:r>
      <w:r w:rsidR="00CA591C" w:rsidRPr="00E24947">
        <w:rPr>
          <w:lang w:val="sr-Cyrl-RS"/>
        </w:rPr>
        <w:t xml:space="preserve"> (</w:t>
      </w:r>
      <w:r w:rsidR="00CA591C" w:rsidRPr="00E24947">
        <w:rPr>
          <w:b/>
          <w:lang w:val="sr-Cyrl-RS"/>
        </w:rPr>
        <w:t>који не може бити краћи од 30 дана ни дужи од 45 дана).</w:t>
      </w:r>
      <w:r w:rsidR="00CA591C" w:rsidRPr="00E24947">
        <w:rPr>
          <w:lang w:val="sr-Cyrl-RS"/>
        </w:rPr>
        <w:t xml:space="preserve"> </w:t>
      </w:r>
    </w:p>
    <w:p w:rsidR="00CA591C" w:rsidRPr="00E24947" w:rsidRDefault="00CA591C" w:rsidP="00CA591C">
      <w:pPr>
        <w:ind w:firstLine="540"/>
        <w:jc w:val="both"/>
        <w:rPr>
          <w:lang w:val="sr-Cyrl-RS"/>
        </w:rPr>
      </w:pPr>
      <w:r w:rsidRPr="00E24947">
        <w:rPr>
          <w:lang w:val="sr-Cyrl-RS"/>
        </w:rPr>
        <w:t xml:space="preserve">Уколико две или више понуда за неку партију и по овом критеријуму буду једнаке, критеријум за доделу уговора је </w:t>
      </w:r>
      <w:r>
        <w:rPr>
          <w:b/>
          <w:lang w:val="sr-Cyrl-RS"/>
        </w:rPr>
        <w:t>већа укупна актива</w:t>
      </w:r>
      <w:r w:rsidRPr="003157A5">
        <w:rPr>
          <w:b/>
          <w:lang w:val="sr-Cyrl-RS"/>
        </w:rPr>
        <w:t xml:space="preserve"> </w:t>
      </w:r>
      <w:r w:rsidRPr="00674DEC">
        <w:rPr>
          <w:b/>
          <w:lang w:val="sr-Cyrl-RS"/>
        </w:rPr>
        <w:t>(АОП 071)</w:t>
      </w:r>
      <w:r w:rsidRPr="00674DEC">
        <w:rPr>
          <w:lang w:val="sr-Cyrl-RS"/>
        </w:rPr>
        <w:t>,</w:t>
      </w:r>
      <w:r w:rsidRPr="003157A5">
        <w:rPr>
          <w:lang w:val="sr-Cyrl-RS"/>
        </w:rPr>
        <w:t xml:space="preserve"> исказан у годишњем финансијском извештају за </w:t>
      </w:r>
      <w:r>
        <w:rPr>
          <w:lang w:val="sr-Cyrl-RS"/>
        </w:rPr>
        <w:t>2015</w:t>
      </w:r>
      <w:r w:rsidRPr="003157A5">
        <w:rPr>
          <w:lang w:val="sr-Cyrl-RS"/>
        </w:rPr>
        <w:t>. годину.</w:t>
      </w:r>
    </w:p>
    <w:p w:rsidR="00F562DC" w:rsidRPr="00F562DC" w:rsidRDefault="00F562DC" w:rsidP="00F562DC">
      <w:pPr>
        <w:suppressAutoHyphens/>
        <w:ind w:right="16"/>
        <w:jc w:val="both"/>
        <w:rPr>
          <w:lang w:val="sr-Cyrl-RS" w:eastAsia="ar-SA"/>
        </w:rPr>
      </w:pP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DA2D4E" w:rsidRPr="008A5A5E" w:rsidRDefault="00DA2D4E" w:rsidP="00DA2D4E">
      <w:pPr>
        <w:numPr>
          <w:ilvl w:val="0"/>
          <w:numId w:val="4"/>
        </w:numPr>
        <w:jc w:val="both"/>
        <w:rPr>
          <w:lang w:val="sr-Cyrl-RS"/>
        </w:rPr>
      </w:pPr>
      <w:r>
        <w:rPr>
          <w:b/>
          <w:lang w:val="sr-Cyrl-CS"/>
        </w:rPr>
        <w:t xml:space="preserve"> Начин п</w:t>
      </w:r>
      <w:r>
        <w:rPr>
          <w:b/>
        </w:rPr>
        <w:t>реузимањ</w:t>
      </w:r>
      <w:r>
        <w:rPr>
          <w:b/>
          <w:lang w:val="sr-Cyrl-CS"/>
        </w:rPr>
        <w:t>а</w:t>
      </w:r>
      <w:r>
        <w:rPr>
          <w:b/>
        </w:rPr>
        <w:t xml:space="preserve"> конкурсне документације</w:t>
      </w:r>
      <w:r>
        <w:rPr>
          <w:b/>
          <w:lang w:val="sr-Cyrl-RS"/>
        </w:rPr>
        <w:t>:</w:t>
      </w:r>
    </w:p>
    <w:p w:rsidR="008A5A5E" w:rsidRDefault="008A5A5E" w:rsidP="008A5A5E">
      <w:pPr>
        <w:ind w:left="720"/>
        <w:jc w:val="both"/>
        <w:rPr>
          <w:lang w:val="sr-Cyrl-RS"/>
        </w:rPr>
      </w:pPr>
    </w:p>
    <w:p w:rsidR="00DA2D4E" w:rsidRDefault="005757C4" w:rsidP="00DA2D4E">
      <w:pPr>
        <w:tabs>
          <w:tab w:val="left" w:pos="426"/>
        </w:tabs>
        <w:ind w:firstLine="360"/>
        <w:jc w:val="both"/>
        <w:rPr>
          <w:lang w:val="en-US"/>
        </w:rPr>
      </w:pPr>
      <w:r>
        <w:rPr>
          <w:lang w:val="sr-Latn-RS"/>
        </w:rPr>
        <w:t xml:space="preserve">       </w:t>
      </w:r>
      <w:r w:rsidR="00DA2D4E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www.mtt@gov.rs и Порталу јавних набавки http://portal.ujn.gov.rs/</w:t>
      </w:r>
    </w:p>
    <w:p w:rsidR="00DA2D4E" w:rsidRDefault="00DA2D4E" w:rsidP="00DA2D4E">
      <w:pPr>
        <w:tabs>
          <w:tab w:val="left" w:pos="426"/>
        </w:tabs>
        <w:jc w:val="both"/>
        <w:rPr>
          <w:lang w:val="sr-Cyrl-RS"/>
        </w:rPr>
      </w:pPr>
    </w:p>
    <w:p w:rsidR="00DA2D4E" w:rsidRDefault="00DA2D4E" w:rsidP="00DA2D4E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5.</w:t>
      </w:r>
      <w:r>
        <w:rPr>
          <w:b/>
          <w:lang w:val="sr-Cyrl-CS"/>
        </w:rPr>
        <w:tab/>
        <w:t>Начин подношења понуда и рок:</w:t>
      </w: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1267CF" w:rsidRDefault="001267CF" w:rsidP="00DA2D4E">
      <w:pPr>
        <w:tabs>
          <w:tab w:val="left" w:pos="3491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5757C4">
        <w:rPr>
          <w:lang w:val="sr-Latn-RS"/>
        </w:rPr>
        <w:t xml:space="preserve">      </w:t>
      </w:r>
      <w:r w:rsidR="00DA2D4E">
        <w:rPr>
          <w:lang w:val="en-US"/>
        </w:rPr>
        <w:t xml:space="preserve">Рок за подношење понуда је </w:t>
      </w:r>
      <w:r w:rsidR="00E365B8">
        <w:rPr>
          <w:b/>
          <w:lang w:val="sr-Cyrl-CS"/>
        </w:rPr>
        <w:t>1.08</w:t>
      </w:r>
      <w:bookmarkStart w:id="0" w:name="_GoBack"/>
      <w:bookmarkEnd w:id="0"/>
      <w:r w:rsidR="003635D3">
        <w:rPr>
          <w:b/>
          <w:lang w:val="sr-Cyrl-CS"/>
        </w:rPr>
        <w:t>.2016</w:t>
      </w:r>
      <w:r w:rsidR="00DA2D4E">
        <w:rPr>
          <w:lang w:val="sr-Cyrl-CS"/>
        </w:rPr>
        <w:t>.</w:t>
      </w:r>
      <w:r w:rsidR="00EF76FF">
        <w:rPr>
          <w:lang w:val="en-US"/>
        </w:rPr>
        <w:t xml:space="preserve"> године до </w:t>
      </w:r>
      <w:r w:rsidR="00EF76FF" w:rsidRPr="007572FE">
        <w:rPr>
          <w:b/>
          <w:lang w:val="en-US"/>
        </w:rPr>
        <w:t>1</w:t>
      </w:r>
      <w:r w:rsidR="006140DF">
        <w:rPr>
          <w:b/>
          <w:lang w:val="sr-Cyrl-CS"/>
        </w:rPr>
        <w:t>1</w:t>
      </w:r>
      <w:r w:rsidR="00EF76FF" w:rsidRPr="007572FE">
        <w:rPr>
          <w:b/>
          <w:lang w:val="en-US"/>
        </w:rPr>
        <w:t>:</w:t>
      </w:r>
      <w:r w:rsidR="00EF76FF" w:rsidRPr="007572FE">
        <w:rPr>
          <w:b/>
          <w:lang w:val="sr-Cyrl-CS"/>
        </w:rPr>
        <w:t>00</w:t>
      </w:r>
      <w:r w:rsidR="00DA2D4E">
        <w:rPr>
          <w:lang w:val="en-US"/>
        </w:rPr>
        <w:t xml:space="preserve"> часова на писарници Наручиоца.</w:t>
      </w:r>
      <w:r w:rsidR="00DA2D4E">
        <w:rPr>
          <w:lang w:val="sr-Cyrl-RS"/>
        </w:rPr>
        <w:t xml:space="preserve"> </w:t>
      </w:r>
    </w:p>
    <w:p w:rsidR="001267CF" w:rsidRDefault="001267CF" w:rsidP="00DA2D4E">
      <w:pPr>
        <w:tabs>
          <w:tab w:val="left" w:pos="3491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5757C4">
        <w:rPr>
          <w:lang w:val="sr-Latn-RS"/>
        </w:rPr>
        <w:t xml:space="preserve">      </w:t>
      </w:r>
      <w:r w:rsidR="00DA2D4E">
        <w:rPr>
          <w:lang w:val="en-US"/>
        </w:rPr>
        <w:t xml:space="preserve">Послове писарнице за Наручиоца обавља писарница Управе за заједничке послове републичких органа, ул. Немањина 22-26, Београд. </w:t>
      </w:r>
    </w:p>
    <w:p w:rsidR="00DA2D4E" w:rsidRDefault="001267CF" w:rsidP="00DA2D4E">
      <w:pPr>
        <w:tabs>
          <w:tab w:val="left" w:pos="3491"/>
        </w:tabs>
        <w:jc w:val="both"/>
        <w:rPr>
          <w:lang w:val="en-US"/>
        </w:rPr>
      </w:pPr>
      <w:r>
        <w:rPr>
          <w:lang w:val="sr-Cyrl-RS"/>
        </w:rPr>
        <w:t xml:space="preserve">      </w:t>
      </w:r>
      <w:r w:rsidR="005757C4">
        <w:rPr>
          <w:lang w:val="sr-Latn-RS"/>
        </w:rPr>
        <w:t xml:space="preserve">     </w:t>
      </w:r>
      <w:r w:rsidR="00DA2D4E">
        <w:rPr>
          <w:lang w:val="en-US"/>
        </w:rPr>
        <w:t>Детаљно упутство о начину подношење понуда је дато у конкурсној документацији за предметну јавну набакву.</w:t>
      </w: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DA2D4E" w:rsidRDefault="00DA2D4E" w:rsidP="00DA2D4E">
      <w:pPr>
        <w:ind w:left="360"/>
        <w:jc w:val="both"/>
        <w:rPr>
          <w:b/>
        </w:rPr>
      </w:pPr>
      <w:r>
        <w:rPr>
          <w:b/>
          <w:lang w:val="sr-Cyrl-RS"/>
        </w:rPr>
        <w:t xml:space="preserve">6. </w:t>
      </w:r>
      <w:r>
        <w:rPr>
          <w:b/>
          <w:lang w:val="sr-Cyrl-RS"/>
        </w:rPr>
        <w:tab/>
      </w:r>
      <w:r>
        <w:rPr>
          <w:b/>
        </w:rPr>
        <w:t xml:space="preserve">Време, место </w:t>
      </w:r>
      <w:r>
        <w:rPr>
          <w:b/>
          <w:lang w:val="sr-Cyrl-RS"/>
        </w:rPr>
        <w:t xml:space="preserve">и начин </w:t>
      </w:r>
      <w:r>
        <w:rPr>
          <w:b/>
        </w:rPr>
        <w:t>отварања понуда:</w:t>
      </w:r>
    </w:p>
    <w:p w:rsidR="00D04C16" w:rsidRDefault="005757C4" w:rsidP="00DA2D4E">
      <w:pPr>
        <w:ind w:firstLine="360"/>
        <w:jc w:val="both"/>
        <w:rPr>
          <w:lang w:val="sr-Cyrl-RS"/>
        </w:rPr>
      </w:pPr>
      <w:r>
        <w:t xml:space="preserve">     </w:t>
      </w:r>
      <w:r w:rsidR="00DA2D4E">
        <w:t>Отварање понуда одржаће се истога дана по истек</w:t>
      </w:r>
      <w:r w:rsidR="00EF76FF">
        <w:t xml:space="preserve">у рока за подношење понуда, </w:t>
      </w:r>
      <w:r w:rsidR="00EF76FF" w:rsidRPr="007572FE">
        <w:t xml:space="preserve">у </w:t>
      </w:r>
      <w:r w:rsidR="00EF76FF" w:rsidRPr="007572FE">
        <w:rPr>
          <w:b/>
        </w:rPr>
        <w:t>1</w:t>
      </w:r>
      <w:r w:rsidR="006140DF">
        <w:rPr>
          <w:b/>
          <w:lang w:val="sr-Cyrl-CS"/>
        </w:rPr>
        <w:t>2</w:t>
      </w:r>
      <w:r w:rsidR="00EF76FF" w:rsidRPr="007572FE">
        <w:rPr>
          <w:b/>
        </w:rPr>
        <w:t>:</w:t>
      </w:r>
      <w:r w:rsidR="00EF76FF" w:rsidRPr="007572FE">
        <w:rPr>
          <w:b/>
          <w:lang w:val="sr-Cyrl-CS"/>
        </w:rPr>
        <w:t>0</w:t>
      </w:r>
      <w:r w:rsidR="00DA2D4E" w:rsidRPr="007572FE">
        <w:rPr>
          <w:b/>
        </w:rPr>
        <w:t>0</w:t>
      </w:r>
      <w:r w:rsidR="00DA2D4E">
        <w:t xml:space="preserve"> часова у просторијама Наручиоца, Немањина 22-26, 3 спрат, канцеларија број 8. </w:t>
      </w:r>
    </w:p>
    <w:p w:rsidR="00DA2D4E" w:rsidRDefault="005757C4" w:rsidP="00DA2D4E">
      <w:pPr>
        <w:ind w:firstLine="360"/>
        <w:jc w:val="both"/>
      </w:pPr>
      <w:r>
        <w:t xml:space="preserve">     </w:t>
      </w:r>
      <w:r w:rsidR="00DA2D4E">
        <w:t>Отварање понуда је јавно.</w:t>
      </w:r>
    </w:p>
    <w:p w:rsidR="00DA2D4E" w:rsidRDefault="00DA2D4E" w:rsidP="00DA2D4E">
      <w:pPr>
        <w:jc w:val="both"/>
        <w:rPr>
          <w:lang w:val="sr-Cyrl-RS"/>
        </w:rPr>
      </w:pPr>
    </w:p>
    <w:p w:rsidR="00DA2D4E" w:rsidRDefault="00DA2D4E" w:rsidP="00DA2D4E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7.  Услови под којима представници понуђача могу учествовати у поступку отварања понуда:</w:t>
      </w:r>
    </w:p>
    <w:p w:rsidR="00DA2D4E" w:rsidRDefault="00DA2D4E" w:rsidP="00DA2D4E">
      <w:pPr>
        <w:ind w:firstLine="360"/>
        <w:jc w:val="both"/>
        <w:rPr>
          <w:lang w:val="sr-Cyrl-RS"/>
        </w:rPr>
      </w:pPr>
      <w:r>
        <w:rPr>
          <w:lang w:val="sr-Cyrl-RS"/>
        </w:rPr>
        <w:tab/>
        <w:t>Представници понуђача који присуствују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предузимати активне радње у поступку (потписивање записника, истицање приговора и др.)</w:t>
      </w:r>
    </w:p>
    <w:p w:rsidR="00DA2D4E" w:rsidRDefault="00DA2D4E" w:rsidP="00DA2D4E">
      <w:pPr>
        <w:ind w:firstLine="360"/>
        <w:jc w:val="both"/>
        <w:rPr>
          <w:lang w:val="sr-Cyrl-RS"/>
        </w:rPr>
      </w:pPr>
    </w:p>
    <w:p w:rsidR="00DA2D4E" w:rsidRDefault="00DA2D4E" w:rsidP="00DA2D4E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8.</w:t>
      </w:r>
      <w:r>
        <w:rPr>
          <w:b/>
          <w:lang w:val="sr-Cyrl-CS"/>
        </w:rPr>
        <w:tab/>
        <w:t>Рок за доношење одлуке:</w:t>
      </w:r>
    </w:p>
    <w:p w:rsidR="00DA2D4E" w:rsidRDefault="00DA2D4E" w:rsidP="00DA2D4E">
      <w:pPr>
        <w:pStyle w:val="BodyTextIndent"/>
        <w:ind w:left="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  <w:t xml:space="preserve">Рок за доношење одлуке </w:t>
      </w:r>
      <w:r w:rsidR="0084184E">
        <w:rPr>
          <w:lang w:val="sr-Cyrl-CS"/>
        </w:rPr>
        <w:t>је 25 дана од дана отварања понуда, осим у нарочитим случајевима, као што је обимност или сложеност понуда, када рок може бити 40 дана од дана отварања понуда.</w:t>
      </w:r>
    </w:p>
    <w:p w:rsidR="00DA2D4E" w:rsidRDefault="00DA2D4E" w:rsidP="00DA2D4E">
      <w:pPr>
        <w:ind w:left="360"/>
        <w:jc w:val="both"/>
        <w:rPr>
          <w:b/>
          <w:lang w:val="sr-Cyrl-RS"/>
        </w:rPr>
      </w:pPr>
      <w:r>
        <w:rPr>
          <w:b/>
          <w:lang w:val="sr-Cyrl-CS"/>
        </w:rPr>
        <w:t xml:space="preserve">9.  </w:t>
      </w:r>
      <w:r>
        <w:rPr>
          <w:b/>
          <w:lang w:val="sr-Cyrl-RS"/>
        </w:rPr>
        <w:t>К</w:t>
      </w:r>
      <w:r>
        <w:rPr>
          <w:b/>
        </w:rPr>
        <w:t xml:space="preserve">онтакт: </w:t>
      </w:r>
    </w:p>
    <w:p w:rsidR="00DA2D4E" w:rsidRPr="00C464C3" w:rsidRDefault="001E1213" w:rsidP="00227DD9">
      <w:pPr>
        <w:ind w:firstLine="420"/>
        <w:jc w:val="both"/>
        <w:rPr>
          <w:lang w:val="sr-Latn-RS"/>
        </w:rPr>
      </w:pPr>
      <w:r>
        <w:rPr>
          <w:lang w:val="sr-Latn-RS"/>
        </w:rPr>
        <w:t xml:space="preserve">    </w:t>
      </w:r>
      <w:r w:rsidR="00DA2D4E">
        <w:rPr>
          <w:lang w:val="sr-Cyrl-CS"/>
        </w:rPr>
        <w:t>Министарство трговине, туризма  и телекомуникација - Одсек за јавне набавке, Немањина 22-26, Београд, седми спрат, анекс А, канцеларија број 3</w:t>
      </w:r>
      <w:r w:rsidR="00380F63">
        <w:rPr>
          <w:lang w:val="sr-Cyrl-CS"/>
        </w:rPr>
        <w:t>, контакт телефон: 011/3622-113, мејл:</w:t>
      </w:r>
      <w:r w:rsidR="00DA2D4E">
        <w:rPr>
          <w:lang w:val="sr-Cyrl-CS"/>
        </w:rPr>
        <w:t xml:space="preserve"> javnenabavke@mtt.gov.rs.</w:t>
      </w:r>
    </w:p>
    <w:p w:rsidR="000662A7" w:rsidRDefault="000662A7"/>
    <w:sectPr w:rsidR="000662A7">
      <w:footerReference w:type="default" r:id="rId8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18" w:rsidRDefault="004D5318" w:rsidP="0070342A">
      <w:r>
        <w:separator/>
      </w:r>
    </w:p>
  </w:endnote>
  <w:endnote w:type="continuationSeparator" w:id="0">
    <w:p w:rsidR="004D5318" w:rsidRDefault="004D5318" w:rsidP="0070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019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42A" w:rsidRDefault="00703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5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42A" w:rsidRDefault="00703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18" w:rsidRDefault="004D5318" w:rsidP="0070342A">
      <w:r>
        <w:separator/>
      </w:r>
    </w:p>
  </w:footnote>
  <w:footnote w:type="continuationSeparator" w:id="0">
    <w:p w:rsidR="004D5318" w:rsidRDefault="004D5318" w:rsidP="0070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 w15:restartNumberingAfterBreak="0">
    <w:nsid w:val="7ABC53C9"/>
    <w:multiLevelType w:val="hybridMultilevel"/>
    <w:tmpl w:val="2982E7D4"/>
    <w:lvl w:ilvl="0" w:tplc="B2DC4644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4E"/>
    <w:rsid w:val="0003572B"/>
    <w:rsid w:val="000662A7"/>
    <w:rsid w:val="000A5BDE"/>
    <w:rsid w:val="000C4FC4"/>
    <w:rsid w:val="000F4AED"/>
    <w:rsid w:val="00121AF5"/>
    <w:rsid w:val="001267CF"/>
    <w:rsid w:val="001D4233"/>
    <w:rsid w:val="001D7621"/>
    <w:rsid w:val="001E1213"/>
    <w:rsid w:val="001E6032"/>
    <w:rsid w:val="00227DD9"/>
    <w:rsid w:val="00230167"/>
    <w:rsid w:val="002451F8"/>
    <w:rsid w:val="002D5F49"/>
    <w:rsid w:val="00304CB0"/>
    <w:rsid w:val="003635D3"/>
    <w:rsid w:val="00380F63"/>
    <w:rsid w:val="003D2070"/>
    <w:rsid w:val="003E0D02"/>
    <w:rsid w:val="004D5318"/>
    <w:rsid w:val="005757C4"/>
    <w:rsid w:val="00585762"/>
    <w:rsid w:val="00585B9A"/>
    <w:rsid w:val="005B736B"/>
    <w:rsid w:val="005C4658"/>
    <w:rsid w:val="005E4846"/>
    <w:rsid w:val="006140DF"/>
    <w:rsid w:val="00620C0C"/>
    <w:rsid w:val="006275FA"/>
    <w:rsid w:val="0070342A"/>
    <w:rsid w:val="007572FE"/>
    <w:rsid w:val="00801CD0"/>
    <w:rsid w:val="0084184E"/>
    <w:rsid w:val="00844364"/>
    <w:rsid w:val="00857D33"/>
    <w:rsid w:val="00860C71"/>
    <w:rsid w:val="008A5A5E"/>
    <w:rsid w:val="00915002"/>
    <w:rsid w:val="0094275F"/>
    <w:rsid w:val="00945331"/>
    <w:rsid w:val="0096567D"/>
    <w:rsid w:val="009755BC"/>
    <w:rsid w:val="009B10CA"/>
    <w:rsid w:val="009F1F5C"/>
    <w:rsid w:val="009F6DED"/>
    <w:rsid w:val="00A63858"/>
    <w:rsid w:val="00A71DCA"/>
    <w:rsid w:val="00B04E26"/>
    <w:rsid w:val="00B3003E"/>
    <w:rsid w:val="00B544B1"/>
    <w:rsid w:val="00BA18EE"/>
    <w:rsid w:val="00BE63FC"/>
    <w:rsid w:val="00C464C3"/>
    <w:rsid w:val="00CA591C"/>
    <w:rsid w:val="00D04C16"/>
    <w:rsid w:val="00DA0C31"/>
    <w:rsid w:val="00DA2D4E"/>
    <w:rsid w:val="00E365B8"/>
    <w:rsid w:val="00E42AE8"/>
    <w:rsid w:val="00EA49EF"/>
    <w:rsid w:val="00EE3F41"/>
    <w:rsid w:val="00EF76FF"/>
    <w:rsid w:val="00F22A1F"/>
    <w:rsid w:val="00F562DC"/>
    <w:rsid w:val="00F7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04A82-AB49-4AF0-87FF-E225B399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A2D4E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D4E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D4E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D4E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A2D4E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DA2D4E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DA2D4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A2D4E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DA2D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DA2D4E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2D4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A2D4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A2D4E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70342A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4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C46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C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tt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Korisnik</cp:lastModifiedBy>
  <cp:revision>112</cp:revision>
  <cp:lastPrinted>2016-06-29T08:25:00Z</cp:lastPrinted>
  <dcterms:created xsi:type="dcterms:W3CDTF">2015-11-12T10:00:00Z</dcterms:created>
  <dcterms:modified xsi:type="dcterms:W3CDTF">2016-06-30T08:34:00Z</dcterms:modified>
</cp:coreProperties>
</file>